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941CA5">
        <w:t xml:space="preserve"> в цехах № 22, № 7,  РСО</w:t>
      </w:r>
    </w:p>
    <w:p w:rsidR="00B3448B" w:rsidRPr="00412F8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12812">
        <w:fldChar w:fldCharType="begin"/>
      </w:r>
      <w:r w:rsidR="00712812">
        <w:instrText xml:space="preserve"> DOCVARIABLE ceh_info \* MERGEFORMAT </w:instrText>
      </w:r>
      <w:r w:rsidR="00712812">
        <w:fldChar w:fldCharType="separate"/>
      </w:r>
      <w:r w:rsidR="00412F84" w:rsidRPr="00412F84">
        <w:rPr>
          <w:rStyle w:val="a9"/>
        </w:rPr>
        <w:t xml:space="preserve"> ПУБЛИЧНОЕ АКЦИОНЕРНОЕ ОБЩЕСТВО "САТУРН" </w:t>
      </w:r>
      <w:r w:rsidR="0071281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БТК цеха № 5</w:t>
            </w:r>
          </w:p>
        </w:tc>
        <w:tc>
          <w:tcPr>
            <w:tcW w:w="3686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22</w:t>
            </w:r>
          </w:p>
        </w:tc>
        <w:tc>
          <w:tcPr>
            <w:tcW w:w="3686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934. Штамповщик</w:t>
            </w:r>
          </w:p>
        </w:tc>
        <w:tc>
          <w:tcPr>
            <w:tcW w:w="3686" w:type="dxa"/>
            <w:vAlign w:val="center"/>
          </w:tcPr>
          <w:p w:rsidR="00412F84" w:rsidRPr="00063DF1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Pr="00063DF1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945А. Оператор ПУ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960. Паяльщик в соляной ванне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961. Паяльщик в соляной ванне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962. Паяльщик в соляной ванне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экономической безопасности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ОГЭ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ОРП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ЦБ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ПДГ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ОГМТ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БТК цеха № 7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ОГМ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РСО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990. Столяр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991.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Шум: Обеспечить работника эффективными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lastRenderedPageBreak/>
              <w:t>1001.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1002.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1003.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1004.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1005.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1006. Маляр (строительный)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Химический: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вредного воздействия фактора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Default="00412F84" w:rsidP="00412F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860291" w:rsidRPr="00412F84" w:rsidRDefault="00412F84" w:rsidP="0086029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7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  <w:p w:rsidR="00860291" w:rsidRDefault="008602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860291" w:rsidRPr="00AF49A3" w:rsidTr="008B4051">
        <w:trPr>
          <w:jc w:val="center"/>
        </w:trPr>
        <w:tc>
          <w:tcPr>
            <w:tcW w:w="3049" w:type="dxa"/>
            <w:vAlign w:val="center"/>
          </w:tcPr>
          <w:p w:rsidR="00860291" w:rsidRDefault="00860291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заготовки</w:t>
            </w:r>
          </w:p>
        </w:tc>
        <w:tc>
          <w:tcPr>
            <w:tcW w:w="3686" w:type="dxa"/>
            <w:vAlign w:val="center"/>
          </w:tcPr>
          <w:p w:rsidR="00860291" w:rsidRDefault="008602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60291" w:rsidRDefault="008602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60291" w:rsidRPr="00063DF1" w:rsidRDefault="008602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60291" w:rsidRPr="00063DF1" w:rsidRDefault="008602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0291" w:rsidRPr="00063DF1" w:rsidRDefault="00860291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1035.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1036.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1037.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1038.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1039.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1040. Вязальщик схемных жгутов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№1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1041.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lastRenderedPageBreak/>
              <w:t>1042.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1043.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1044.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1045.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1046.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1047.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№2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1050.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1051.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1052.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1053.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1054.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1055.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1056.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№3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jc w:val="left"/>
            </w:pPr>
            <w:r>
              <w:t>1063</w:t>
            </w:r>
            <w:r w:rsidR="00860291">
              <w:t>А</w:t>
            </w:r>
            <w:r>
              <w:t>. Заливщик компаундов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№4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72А</w:t>
            </w:r>
            <w:r>
              <w:t xml:space="preserve">. </w:t>
            </w:r>
            <w:proofErr w:type="spellStart"/>
            <w:r>
              <w:t>Окрасчик</w:t>
            </w:r>
            <w:proofErr w:type="spellEnd"/>
            <w:r>
              <w:t xml:space="preserve"> приборов и деталей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107</w:t>
            </w:r>
            <w:r w:rsidR="00860291">
              <w:t>9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80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№5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108</w:t>
            </w:r>
            <w:r w:rsidR="00860291">
              <w:t>9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90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lastRenderedPageBreak/>
              <w:t>10</w:t>
            </w:r>
            <w:r w:rsidR="00860291">
              <w:t>91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92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№6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93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94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</w:t>
            </w:r>
            <w:r w:rsidR="00860291">
              <w:t>95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№8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8B4051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412F84" w:rsidP="00860291">
            <w:pPr>
              <w:pStyle w:val="aa"/>
              <w:jc w:val="left"/>
            </w:pPr>
            <w:r>
              <w:t>109</w:t>
            </w:r>
            <w:r w:rsidR="00860291">
              <w:t>9</w:t>
            </w:r>
            <w:r>
              <w:t>. Монтажник радиоэлектронной аппаратуры и приборов</w:t>
            </w:r>
          </w:p>
        </w:tc>
        <w:tc>
          <w:tcPr>
            <w:tcW w:w="3686" w:type="dxa"/>
            <w:vAlign w:val="center"/>
          </w:tcPr>
          <w:p w:rsidR="00412F84" w:rsidRDefault="00412F8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2F84" w:rsidRDefault="00412F8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75" w:rsidRPr="00412F84" w:rsidRDefault="00591775" w:rsidP="00412F84">
      <w:r>
        <w:separator/>
      </w:r>
    </w:p>
  </w:endnote>
  <w:endnote w:type="continuationSeparator" w:id="0">
    <w:p w:rsidR="00591775" w:rsidRPr="00412F84" w:rsidRDefault="00591775" w:rsidP="0041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75" w:rsidRPr="00412F84" w:rsidRDefault="00591775" w:rsidP="00412F84">
      <w:r>
        <w:separator/>
      </w:r>
    </w:p>
  </w:footnote>
  <w:footnote w:type="continuationSeparator" w:id="0">
    <w:p w:rsidR="00591775" w:rsidRPr="00412F84" w:rsidRDefault="00591775" w:rsidP="0041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5" w:rsidRDefault="00941C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ПУБЛИЧНОЕ АКЦИОНЕРНОЕ ОБЩЕСТВО &quot;САТУРН&quot; "/>
    <w:docVar w:name="doc_type" w:val="6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v_docs" w:val="1"/>
  </w:docVars>
  <w:rsids>
    <w:rsidRoot w:val="00412F84"/>
    <w:rsid w:val="0002033E"/>
    <w:rsid w:val="00056BFC"/>
    <w:rsid w:val="0007776A"/>
    <w:rsid w:val="00093D2E"/>
    <w:rsid w:val="000C5130"/>
    <w:rsid w:val="00152C27"/>
    <w:rsid w:val="00196135"/>
    <w:rsid w:val="001A7AC3"/>
    <w:rsid w:val="001B06AD"/>
    <w:rsid w:val="00237B32"/>
    <w:rsid w:val="00262F84"/>
    <w:rsid w:val="003A1C01"/>
    <w:rsid w:val="003A2259"/>
    <w:rsid w:val="003C79E5"/>
    <w:rsid w:val="00412F8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775"/>
    <w:rsid w:val="005F64E6"/>
    <w:rsid w:val="0065289A"/>
    <w:rsid w:val="0067226F"/>
    <w:rsid w:val="006E662C"/>
    <w:rsid w:val="00707B30"/>
    <w:rsid w:val="00725C51"/>
    <w:rsid w:val="007858E8"/>
    <w:rsid w:val="00820552"/>
    <w:rsid w:val="00860291"/>
    <w:rsid w:val="008B4051"/>
    <w:rsid w:val="008C0968"/>
    <w:rsid w:val="00941CA5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1B11"/>
    <w:rsid w:val="00BA560A"/>
    <w:rsid w:val="00BD0A92"/>
    <w:rsid w:val="00C0355B"/>
    <w:rsid w:val="00C32954"/>
    <w:rsid w:val="00C45714"/>
    <w:rsid w:val="00C53779"/>
    <w:rsid w:val="00C93056"/>
    <w:rsid w:val="00CA2E96"/>
    <w:rsid w:val="00CD2568"/>
    <w:rsid w:val="00CF29B5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7AA0"/>
  <w15:docId w15:val="{321CF618-8445-4BC7-AC46-D391D68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2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2F84"/>
    <w:rPr>
      <w:sz w:val="24"/>
    </w:rPr>
  </w:style>
  <w:style w:type="paragraph" w:styleId="ad">
    <w:name w:val="footer"/>
    <w:basedOn w:val="a"/>
    <w:link w:val="ae"/>
    <w:rsid w:val="00412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2F84"/>
    <w:rPr>
      <w:sz w:val="24"/>
    </w:rPr>
  </w:style>
  <w:style w:type="paragraph" w:styleId="af">
    <w:name w:val="Balloon Text"/>
    <w:basedOn w:val="a"/>
    <w:link w:val="af0"/>
    <w:rsid w:val="00C329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3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9862-F62C-4821-A331-10B6463D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</dc:creator>
  <cp:lastModifiedBy>Дарья Гравит</cp:lastModifiedBy>
  <cp:revision>2</cp:revision>
  <cp:lastPrinted>2019-08-29T03:47:00Z</cp:lastPrinted>
  <dcterms:created xsi:type="dcterms:W3CDTF">2019-09-05T06:14:00Z</dcterms:created>
  <dcterms:modified xsi:type="dcterms:W3CDTF">2019-09-05T06:14:00Z</dcterms:modified>
</cp:coreProperties>
</file>